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E2" w:rsidRDefault="001F059C">
      <w:pPr>
        <w:ind w:left="0" w:hanging="2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3810</wp:posOffset>
                </wp:positionV>
                <wp:extent cx="4640700" cy="678180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7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6FE2" w:rsidRDefault="001F059C">
                            <w:pPr>
                              <w:spacing w:line="240" w:lineRule="auto"/>
                              <w:ind w:left="2" w:hanging="4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2"/>
                                <w:u w:val="single"/>
                              </w:rPr>
                              <w:t>ANNEE SCOLAIRE  2025-2026</w:t>
                            </w:r>
                          </w:p>
                          <w:p w:rsidR="002C6FE2" w:rsidRDefault="001F059C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2C6FE2" w:rsidRDefault="002C6FE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:rsidR="002C6FE2" w:rsidRDefault="002C6FE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3.15pt;margin-top:.3pt;width:365.4pt;height:53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" stroked="f">
                <v:textbox inset="2.53958mm,1.2694mm,2.53958mm,1.2694mm">
                  <w:txbxContent>
                    <w:p w:rsidR="002C6FE2" w:rsidRDefault="001F059C">
                      <w:pPr>
                        <w:spacing w:line="240" w:lineRule="auto"/>
                        <w:ind w:left="2" w:hanging="4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2"/>
                          <w:u w:val="single"/>
                        </w:rPr>
                        <w:t>ANNEE SCOLAIRE  2025-2026</w:t>
                      </w:r>
                    </w:p>
                    <w:p w:rsidR="002C6FE2" w:rsidRDefault="001F059C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0000"/>
                          <w:u w:val="single"/>
                        </w:rPr>
                        <w:tab/>
                      </w:r>
                    </w:p>
                    <w:p w:rsidR="002C6FE2" w:rsidRDefault="002C6FE2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:rsidR="002C6FE2" w:rsidRDefault="002C6FE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-560704</wp:posOffset>
            </wp:positionH>
            <wp:positionV relativeFrom="paragraph">
              <wp:posOffset>5080</wp:posOffset>
            </wp:positionV>
            <wp:extent cx="1089025" cy="10375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37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6FE2" w:rsidRDefault="002C6FE2">
      <w:pPr>
        <w:ind w:left="1" w:hanging="3"/>
        <w:rPr>
          <w:sz w:val="28"/>
          <w:szCs w:val="28"/>
        </w:rPr>
      </w:pPr>
    </w:p>
    <w:p w:rsidR="002C6FE2" w:rsidRDefault="002C6FE2">
      <w:pPr>
        <w:ind w:left="1" w:hanging="3"/>
        <w:rPr>
          <w:sz w:val="28"/>
          <w:szCs w:val="28"/>
        </w:rPr>
      </w:pPr>
    </w:p>
    <w:p w:rsidR="002C6FE2" w:rsidRDefault="002C6FE2">
      <w:pPr>
        <w:ind w:left="1" w:hanging="3"/>
        <w:rPr>
          <w:sz w:val="28"/>
          <w:szCs w:val="28"/>
        </w:rPr>
      </w:pPr>
    </w:p>
    <w:p w:rsidR="002C6FE2" w:rsidRDefault="002C6FE2">
      <w:pPr>
        <w:ind w:left="1" w:hanging="3"/>
        <w:rPr>
          <w:sz w:val="28"/>
          <w:szCs w:val="28"/>
        </w:rPr>
      </w:pPr>
    </w:p>
    <w:p w:rsidR="002C6FE2" w:rsidRDefault="002C6FE2">
      <w:pPr>
        <w:ind w:left="0" w:hanging="2"/>
        <w:rPr>
          <w:sz w:val="16"/>
          <w:szCs w:val="16"/>
        </w:rPr>
      </w:pPr>
    </w:p>
    <w:tbl>
      <w:tblPr>
        <w:tblStyle w:val="a"/>
        <w:tblW w:w="11058" w:type="dxa"/>
        <w:tblInd w:w="-9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8"/>
      </w:tblGrid>
      <w:tr w:rsidR="002C6FE2">
        <w:tc>
          <w:tcPr>
            <w:tcW w:w="11058" w:type="dxa"/>
          </w:tcPr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00000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40"/>
                <w:szCs w:val="40"/>
              </w:rPr>
              <w:t xml:space="preserve">CALENDRIER SCOLAIRE </w:t>
            </w:r>
          </w:p>
        </w:tc>
      </w:tr>
    </w:tbl>
    <w:p w:rsidR="002C6FE2" w:rsidRDefault="002C6FE2">
      <w:pPr>
        <w:ind w:left="1" w:hanging="3"/>
        <w:rPr>
          <w:sz w:val="32"/>
          <w:szCs w:val="32"/>
        </w:rPr>
      </w:pPr>
    </w:p>
    <w:tbl>
      <w:tblPr>
        <w:tblStyle w:val="a0"/>
        <w:tblW w:w="1143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430"/>
      </w:tblGrid>
      <w:tr w:rsidR="002C6FE2">
        <w:trPr>
          <w:trHeight w:val="12665"/>
        </w:trPr>
        <w:tc>
          <w:tcPr>
            <w:tcW w:w="11430" w:type="dxa"/>
            <w:tcBorders>
              <w:top w:val="dotted" w:sz="12" w:space="0" w:color="BFBFBF"/>
              <w:left w:val="dotted" w:sz="12" w:space="0" w:color="BFBFBF"/>
              <w:bottom w:val="dotted" w:sz="12" w:space="0" w:color="BFBFBF"/>
              <w:right w:val="dotted" w:sz="12" w:space="0" w:color="BFBFBF"/>
            </w:tcBorders>
          </w:tcPr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Rentrée scolaire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: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Le lundi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1er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septembre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Vacances de la Toussaint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 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: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Du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same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octobre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  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        Au lundi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novembre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Armistice  férié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:        Mardi 11 novembre 2025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Vacances de Noël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 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>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Du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same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 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décembre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        Au lundi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janvier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/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  <w:u w:val="single"/>
              </w:rPr>
              <w:t>Portes ouvertes 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 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>: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>Le samedi matin  1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0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janvier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  <w:u w:val="single"/>
              </w:rPr>
              <w:t>Vacances d’hiver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 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>: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 xml:space="preserve">Du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same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14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février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 xml:space="preserve">      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Au lundi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mars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/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  <w:u w:val="single"/>
              </w:rPr>
              <w:t>Carnaval de l’Ecole 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  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>: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amedi matin 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mars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Lundi de Pâques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:        Lundi  6 Avril (Pâques) 2026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Vacances de Printemps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 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:        Du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samedi 11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avril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ab/>
              <w:t xml:space="preserve">         Au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lun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di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27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avril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 xml:space="preserve">Jours </w:t>
            </w:r>
            <w:bookmarkStart w:id="0" w:name="_GoBack"/>
            <w:proofErr w:type="spell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féries</w:t>
            </w:r>
            <w:proofErr w:type="spellEnd"/>
            <w:proofErr w:type="gramStart"/>
            <w:r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                </w:t>
            </w:r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  <w:proofErr w:type="gram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Vendredi 1er Mai et vendredi 8 Mai 2026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Pentecôte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                                     :        Pas de c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lasse le lundi  25 Mai 2026</w:t>
            </w:r>
          </w:p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Pont de l’Ascension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                :       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Pont du mercredi 14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mai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au lundi 18 mai 2026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/>
              <w:spacing w:line="240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8"/>
                <w:szCs w:val="28"/>
                <w:u w:val="single"/>
              </w:rPr>
              <w:t>Vacances d’été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 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 xml:space="preserve">:    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ab/>
              <w:t xml:space="preserve">Le jeudi soir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 juillet 202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:rsidR="002C6FE2" w:rsidRDefault="002C6FE2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Remarques</w:t>
            </w:r>
            <w:proofErr w:type="gramEnd"/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 xml:space="preserve"> : </w:t>
            </w:r>
          </w:p>
          <w:p w:rsidR="002C6FE2" w:rsidRDefault="002C6FE2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⮚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 xml:space="preserve">Les vacances débutent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après la classe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, l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a veille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 xml:space="preserve"> des jours indiqués,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la reprise des cours a lieu le matin des jours indiqués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.</w:t>
            </w:r>
          </w:p>
          <w:p w:rsidR="002C6FE2" w:rsidRDefault="002C6FE2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2C6FE2" w:rsidRDefault="001F059C">
            <w:pPr>
              <w:ind w:left="1" w:hanging="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⮚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 xml:space="preserve">Les 2 samedis matin de classe remplaceront le vendredi 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4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 xml:space="preserve"> juillet 202</w:t>
            </w:r>
            <w:r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  <w:u w:val="single"/>
              </w:rPr>
              <w:t>6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.</w:t>
            </w:r>
          </w:p>
        </w:tc>
      </w:tr>
      <w:tr w:rsidR="002C6FE2">
        <w:trPr>
          <w:trHeight w:val="12665"/>
        </w:trPr>
        <w:tc>
          <w:tcPr>
            <w:tcW w:w="11430" w:type="dxa"/>
            <w:tcBorders>
              <w:top w:val="dotted" w:sz="12" w:space="0" w:color="BFBFBF"/>
              <w:left w:val="dotted" w:sz="12" w:space="0" w:color="BFBFBF"/>
              <w:bottom w:val="dotted" w:sz="12" w:space="0" w:color="BFBFBF"/>
              <w:right w:val="dotted" w:sz="12" w:space="0" w:color="BFBFBF"/>
            </w:tcBorders>
          </w:tcPr>
          <w:p w:rsidR="002C6FE2" w:rsidRDefault="002C6FE2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:rsidR="002C6FE2" w:rsidRDefault="002C6FE2">
      <w:pPr>
        <w:ind w:left="-2" w:firstLine="0"/>
        <w:rPr>
          <w:sz w:val="4"/>
          <w:szCs w:val="4"/>
        </w:rPr>
      </w:pPr>
    </w:p>
    <w:sectPr w:rsidR="002C6FE2">
      <w:pgSz w:w="11905" w:h="16837"/>
      <w:pgMar w:top="426" w:right="1417" w:bottom="142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E2"/>
    <w:rsid w:val="001F059C"/>
    <w:rsid w:val="002C6FE2"/>
    <w:rsid w:val="004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5DF7B-F01E-40D7-AC4A-907692D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pPr>
      <w:keepNext/>
      <w:jc w:val="center"/>
    </w:pPr>
    <w:rPr>
      <w:rFonts w:ascii="Comic Sans MS" w:hAnsi="Comic Sans MS"/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pPr>
      <w:keepNext/>
      <w:outlineLvl w:val="3"/>
    </w:p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pPr>
      <w:keepNext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Comic Sans MS" w:hAnsi="Comic Sans MS"/>
      <w:b/>
      <w:bCs/>
      <w:sz w:val="20"/>
      <w:szCs w:val="2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character" w:customStyle="1" w:styleId="Titre5Car">
    <w:name w:val="Titre 5 Car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ar-S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GWDQlM2fknvXi6Btaffxb5y9Q==">CgMxLjA4AHIhMTFNTXdxbklPNjhLaVVsTmZ3OVRWT21jOXlhMHF1d2VZ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SACRE-COEUR</dc:creator>
  <cp:lastModifiedBy>Direction Ecole Notre Dame</cp:lastModifiedBy>
  <cp:revision>3</cp:revision>
  <dcterms:created xsi:type="dcterms:W3CDTF">2019-05-08T15:12:00Z</dcterms:created>
  <dcterms:modified xsi:type="dcterms:W3CDTF">2025-09-03T14:34:00Z</dcterms:modified>
</cp:coreProperties>
</file>